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7" w:rsidRDefault="00083627" w:rsidP="00083627">
      <w:pPr>
        <w:pStyle w:val="ListParagraph"/>
        <w:ind w:left="0"/>
        <w:rPr>
          <w:b/>
          <w:sz w:val="26"/>
          <w:szCs w:val="26"/>
        </w:rPr>
      </w:pPr>
      <w:r w:rsidRPr="00B121D0">
        <w:rPr>
          <w:b/>
          <w:sz w:val="28"/>
          <w:szCs w:val="28"/>
        </w:rPr>
        <w:t>Action Planning</w:t>
      </w:r>
      <w:r>
        <w:rPr>
          <w:b/>
          <w:sz w:val="26"/>
          <w:szCs w:val="26"/>
        </w:rPr>
        <w:br/>
      </w:r>
    </w:p>
    <w:p w:rsidR="00083627" w:rsidRPr="00083627" w:rsidRDefault="00083627" w:rsidP="00083627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083627" w:rsidRPr="008276D5" w:rsidRDefault="00083627" w:rsidP="00083627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this section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83627" w:rsidTr="00D95EAE">
        <w:tc>
          <w:tcPr>
            <w:tcW w:w="3348" w:type="dxa"/>
            <w:shd w:val="clear" w:color="auto" w:fill="00B050"/>
          </w:tcPr>
          <w:p w:rsidR="00083627" w:rsidRPr="007C5669" w:rsidRDefault="00083627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83627" w:rsidRPr="007C5669" w:rsidRDefault="00083627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 to Convey in Training:</w:t>
            </w:r>
          </w:p>
        </w:tc>
      </w:tr>
      <w:tr w:rsidR="00AD2949" w:rsidTr="00D95EAE">
        <w:tc>
          <w:tcPr>
            <w:tcW w:w="3348" w:type="dxa"/>
            <w:vAlign w:val="center"/>
          </w:tcPr>
          <w:p w:rsidR="00AD2949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Effectiveness</w:t>
            </w:r>
          </w:p>
        </w:tc>
        <w:tc>
          <w:tcPr>
            <w:tcW w:w="7668" w:type="dxa"/>
          </w:tcPr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Pr="00083627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Principal Effectiveness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Instruction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Learning Objectives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083627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of the Year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AD2949" w:rsidRDefault="00AD2949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083627" w:rsidRDefault="00083627" w:rsidP="0008362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083627" w:rsidRPr="00864F40" w:rsidRDefault="00083627" w:rsidP="00083627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br/>
      </w:r>
      <w:r w:rsidRPr="002F3B8E">
        <w:rPr>
          <w:rFonts w:asciiTheme="minorHAnsi" w:hAnsiTheme="minorHAnsi" w:cstheme="minorHAnsi"/>
          <w:b/>
          <w:sz w:val="26"/>
          <w:szCs w:val="26"/>
        </w:rPr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083627" w:rsidRPr="002F3B8E" w:rsidRDefault="00083627" w:rsidP="00083627">
      <w:pPr>
        <w:rPr>
          <w:rFonts w:ascii="Calibri" w:hAnsi="Calibri" w:cs="Calibri"/>
          <w:sz w:val="24"/>
          <w:szCs w:val="24"/>
        </w:rPr>
      </w:pPr>
      <w:r w:rsidRPr="002F3B8E">
        <w:rPr>
          <w:rFonts w:ascii="Calibri" w:hAnsi="Calibri" w:cs="Calibri"/>
          <w:sz w:val="24"/>
          <w:szCs w:val="24"/>
        </w:rPr>
        <w:t xml:space="preserve">Explore each tab in the </w:t>
      </w:r>
      <w:r>
        <w:rPr>
          <w:rFonts w:ascii="Calibri" w:hAnsi="Calibri" w:cs="Calibri"/>
          <w:sz w:val="24"/>
          <w:szCs w:val="24"/>
        </w:rPr>
        <w:t xml:space="preserve">Instruction </w:t>
      </w:r>
      <w:r w:rsidRPr="002F3B8E">
        <w:rPr>
          <w:rFonts w:ascii="Calibri" w:hAnsi="Calibri" w:cs="Calibri"/>
          <w:sz w:val="24"/>
          <w:szCs w:val="24"/>
        </w:rPr>
        <w:t xml:space="preserve">element.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</w:t>
      </w:r>
      <w:r w:rsidRPr="002F3B8E">
        <w:rPr>
          <w:rFonts w:ascii="Calibri" w:hAnsi="Calibri" w:cs="Calibri"/>
          <w:sz w:val="24"/>
          <w:szCs w:val="24"/>
        </w:rPr>
        <w:t xml:space="preserve"> Include as much detail as you will need in order to remember how you located these examples and the process you used to access them.</w:t>
      </w:r>
    </w:p>
    <w:p w:rsidR="00083627" w:rsidRDefault="00083627" w:rsidP="0008362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083627" w:rsidTr="00D95EAE">
        <w:tc>
          <w:tcPr>
            <w:tcW w:w="3348" w:type="dxa"/>
            <w:shd w:val="clear" w:color="auto" w:fill="00B050"/>
          </w:tcPr>
          <w:p w:rsidR="00083627" w:rsidRPr="007C5669" w:rsidRDefault="00083627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083627" w:rsidRPr="007C5669" w:rsidRDefault="00083627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Effectiveness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Principal Effectiveness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Instruction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60769E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Learning Objectives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83627" w:rsidTr="00D95EAE">
        <w:tc>
          <w:tcPr>
            <w:tcW w:w="3348" w:type="dxa"/>
            <w:vAlign w:val="center"/>
          </w:tcPr>
          <w:p w:rsidR="00083627" w:rsidRPr="00EE68DD" w:rsidRDefault="00083627" w:rsidP="0008362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of the Year</w:t>
            </w:r>
          </w:p>
        </w:tc>
        <w:tc>
          <w:tcPr>
            <w:tcW w:w="7668" w:type="dxa"/>
          </w:tcPr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0769E" w:rsidRPr="00083627" w:rsidRDefault="0060769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83627" w:rsidRPr="00083627" w:rsidRDefault="00083627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083627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60" w:rsidRDefault="00786560" w:rsidP="00D10DF3">
      <w:r>
        <w:separator/>
      </w:r>
    </w:p>
  </w:endnote>
  <w:endnote w:type="continuationSeparator" w:id="0">
    <w:p w:rsidR="00786560" w:rsidRDefault="00786560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975F64" w:rsidP="00D10DF3">
    <w:pPr>
      <w:pStyle w:val="Footer"/>
    </w:pPr>
    <w:r>
      <w:rPr>
        <w:noProof/>
      </w:rPr>
      <w:pict>
        <v:group id="_x0000_s2054" style="position:absolute;margin-left:431.5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60769E">
                  <w:rPr>
                    <w:rFonts w:ascii="Franklin Gothic Book" w:hAnsi="Franklin Gothic Book"/>
                    <w:sz w:val="18"/>
                    <w:szCs w:val="18"/>
                  </w:rPr>
                  <w:t>10/8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/201</w:t>
                </w:r>
                <w:r w:rsidR="0060769E">
                  <w:rPr>
                    <w:rFonts w:ascii="Franklin Gothic Book" w:hAnsi="Franklin Gothic Book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60" w:rsidRDefault="00786560" w:rsidP="00D10DF3">
      <w:r>
        <w:separator/>
      </w:r>
    </w:p>
  </w:footnote>
  <w:footnote w:type="continuationSeparator" w:id="0">
    <w:p w:rsidR="00786560" w:rsidRDefault="00786560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975F64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491.65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083627" w:rsidRPr="00083627">
                  <w:rPr>
                    <w:rFonts w:ascii="Franklin Gothic Book" w:hAnsi="Franklin Gothic Book"/>
                    <w:sz w:val="19"/>
                    <w:szCs w:val="19"/>
                  </w:rPr>
                  <w:t>Learning Activity 1-E-2 Instruction 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975F64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60769E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2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1A4D"/>
    <w:rsid w:val="000072E2"/>
    <w:rsid w:val="00083627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60769E"/>
    <w:rsid w:val="006A37E7"/>
    <w:rsid w:val="006E2AF8"/>
    <w:rsid w:val="00703ECD"/>
    <w:rsid w:val="007069EA"/>
    <w:rsid w:val="00781A4D"/>
    <w:rsid w:val="00786560"/>
    <w:rsid w:val="00790C20"/>
    <w:rsid w:val="00816115"/>
    <w:rsid w:val="00830955"/>
    <w:rsid w:val="0083680F"/>
    <w:rsid w:val="0084119D"/>
    <w:rsid w:val="008D0D54"/>
    <w:rsid w:val="008F1884"/>
    <w:rsid w:val="008F598D"/>
    <w:rsid w:val="00975F64"/>
    <w:rsid w:val="009B4406"/>
    <w:rsid w:val="00A123CF"/>
    <w:rsid w:val="00AD2949"/>
    <w:rsid w:val="00B03027"/>
    <w:rsid w:val="00B10578"/>
    <w:rsid w:val="00B11B0A"/>
    <w:rsid w:val="00BF7D7F"/>
    <w:rsid w:val="00C0229B"/>
    <w:rsid w:val="00C15C22"/>
    <w:rsid w:val="00CE6089"/>
    <w:rsid w:val="00D10DF3"/>
    <w:rsid w:val="00D479C0"/>
    <w:rsid w:val="00DA0726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2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A2C4-E93E-4183-A8F7-D9CC7E34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2013-10-08T18:35:00Z</dcterms:created>
  <dcterms:modified xsi:type="dcterms:W3CDTF">2013-10-08T18:35:00Z</dcterms:modified>
</cp:coreProperties>
</file>